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9" w:rsidRDefault="00B305E1">
      <w:pPr>
        <w:pStyle w:val="Standard"/>
        <w:tabs>
          <w:tab w:val="left" w:pos="5010"/>
        </w:tabs>
      </w:pPr>
      <w:r>
        <w:tab/>
      </w: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Concórdia, …...../.…...../</w:t>
      </w:r>
      <w:r w:rsidR="00D53553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.......</w:t>
      </w:r>
    </w:p>
    <w:p w:rsidR="002F26C9" w:rsidRDefault="002F26C9">
      <w:pPr>
        <w:pStyle w:val="Standard"/>
        <w:tabs>
          <w:tab w:val="left" w:pos="501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PEDIDO DE ORIENTAÇÃO DE ESTÁGIO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53553" w:rsidRDefault="00B305E1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PARA:</w:t>
      </w: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Professor(a)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….................................................................................................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B305E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Eu, ……………………………………………………………………. regularmente matriculado no Curso ………………………………………………..….,</w:t>
      </w:r>
      <w:r w:rsidR="00D535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turma .....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solicito Orientação    no       Estágio  Curricular  (  ) Obrigat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ório  (  )  Não Obrigatório  Supervisionado,    a    ser   realizado no período de …..../......./.......   a  ….../......./.......</w:t>
      </w:r>
    </w:p>
    <w:p w:rsidR="002F26C9" w:rsidRDefault="00B305E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26C9" w:rsidRDefault="00B305E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Atenciosamente,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do Aluno</w:t>
      </w:r>
    </w:p>
    <w:p w:rsidR="002F26C9" w:rsidRDefault="002F26C9">
      <w:pPr>
        <w:pStyle w:val="Standard"/>
        <w:widowControl w:val="0"/>
        <w:pBdr>
          <w:bottom w:val="single" w:sz="12" w:space="0" w:color="000000"/>
        </w:pBdr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Concórdia, …....../........./............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26C9" w:rsidRDefault="00B305E1">
      <w:pPr>
        <w:pStyle w:val="Standard"/>
        <w:widowControl w:val="0"/>
        <w:tabs>
          <w:tab w:val="left" w:pos="1213"/>
        </w:tabs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Professor(a) Orientador(a):  …......................................................................................</w:t>
      </w:r>
    </w:p>
    <w:p w:rsidR="002F26C9" w:rsidRDefault="00B305E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CPF: ….....................................................................      </w:t>
      </w:r>
    </w:p>
    <w:p w:rsidR="002F26C9" w:rsidRDefault="00B305E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RG: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....................................................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.......................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Comunico que estou de acordo com o estágio acima e aceito orientá-lo(a).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Atenciosamente,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 do Professor(a) Orientador(a)</w:t>
      </w:r>
    </w:p>
    <w:sectPr w:rsidR="002F26C9" w:rsidSect="002F2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7" w:bottom="1371" w:left="1417" w:header="708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E1" w:rsidRDefault="00B305E1" w:rsidP="002F26C9">
      <w:r>
        <w:separator/>
      </w:r>
    </w:p>
  </w:endnote>
  <w:endnote w:type="continuationSeparator" w:id="0">
    <w:p w:rsidR="00B305E1" w:rsidRDefault="00B305E1" w:rsidP="002F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-424800</wp:posOffset>
          </wp:positionH>
          <wp:positionV relativeFrom="paragraph">
            <wp:posOffset>-29880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D5355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right"/>
      <w:rPr>
        <w:rFonts w:ascii="Myriad Pro" w:hAnsi="Myriad Pro" w:cs="Myriad Pro"/>
        <w:sz w:val="18"/>
        <w:szCs w:val="18"/>
      </w:rPr>
    </w:pPr>
    <w:r>
      <w:rPr>
        <w:rStyle w:val="Internetlink"/>
        <w:rFonts w:ascii="Arial" w:eastAsia="Myriad Pro" w:hAnsi="Arial" w:cs="Arial"/>
        <w:color w:val="000000"/>
        <w:sz w:val="20"/>
        <w:szCs w:val="20"/>
      </w:rPr>
      <w:t>E-mail: extensao.</w:t>
    </w:r>
    <w:hyperlink r:id="rId2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concordia</w:t>
      </w:r>
    </w:hyperlink>
    <w:hyperlink r:id="rId3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@</w:t>
      </w:r>
    </w:hyperlink>
    <w:hyperlink r:id="rId4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E1" w:rsidRDefault="00B305E1" w:rsidP="002F26C9">
      <w:r w:rsidRPr="002F26C9">
        <w:rPr>
          <w:color w:val="000000"/>
        </w:rPr>
        <w:separator/>
      </w:r>
    </w:p>
  </w:footnote>
  <w:footnote w:type="continuationSeparator" w:id="0">
    <w:p w:rsidR="00B305E1" w:rsidRDefault="00B305E1" w:rsidP="002F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2352600</wp:posOffset>
          </wp:positionH>
          <wp:positionV relativeFrom="paragraph">
            <wp:posOffset>-214560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2F26C9" w:rsidRDefault="002F26C9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Campus Concórdia</w:t>
    </w:r>
  </w:p>
  <w:p w:rsidR="002F26C9" w:rsidRDefault="00D53553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C9"/>
    <w:rsid w:val="002F26C9"/>
    <w:rsid w:val="006E254F"/>
    <w:rsid w:val="00B305E1"/>
    <w:rsid w:val="00D5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F26C9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F26C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2F26C9"/>
    <w:pPr>
      <w:spacing w:after="120"/>
    </w:pPr>
  </w:style>
  <w:style w:type="paragraph" w:styleId="Lista">
    <w:name w:val="List"/>
    <w:basedOn w:val="Textbody"/>
    <w:rsid w:val="002F26C9"/>
    <w:rPr>
      <w:rFonts w:cs="Lohit Hindi"/>
    </w:rPr>
  </w:style>
  <w:style w:type="paragraph" w:customStyle="1" w:styleId="Caption">
    <w:name w:val="Caption"/>
    <w:basedOn w:val="Standard"/>
    <w:rsid w:val="002F26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2F26C9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2F2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F26C9"/>
  </w:style>
  <w:style w:type="character" w:customStyle="1" w:styleId="WW-Absatz-Standardschriftart">
    <w:name w:val="WW-Absatz-Standardschriftart"/>
    <w:rsid w:val="002F26C9"/>
  </w:style>
  <w:style w:type="character" w:customStyle="1" w:styleId="WW-Absatz-Standardschriftart1">
    <w:name w:val="WW-Absatz-Standardschriftart1"/>
    <w:rsid w:val="002F26C9"/>
  </w:style>
  <w:style w:type="character" w:customStyle="1" w:styleId="WW-Absatz-Standardschriftart11">
    <w:name w:val="WW-Absatz-Standardschriftart11"/>
    <w:rsid w:val="002F26C9"/>
  </w:style>
  <w:style w:type="character" w:customStyle="1" w:styleId="WW-Absatz-Standardschriftart111">
    <w:name w:val="WW-Absatz-Standardschriftart111"/>
    <w:rsid w:val="002F26C9"/>
  </w:style>
  <w:style w:type="character" w:customStyle="1" w:styleId="WW-Absatz-Standardschriftart1111">
    <w:name w:val="WW-Absatz-Standardschriftart1111"/>
    <w:rsid w:val="002F26C9"/>
  </w:style>
  <w:style w:type="character" w:customStyle="1" w:styleId="WW-Absatz-Standardschriftart11111">
    <w:name w:val="WW-Absatz-Standardschriftart11111"/>
    <w:rsid w:val="002F26C9"/>
  </w:style>
  <w:style w:type="character" w:customStyle="1" w:styleId="WW-Absatz-Standardschriftart111111">
    <w:name w:val="WW-Absatz-Standardschriftart111111"/>
    <w:rsid w:val="002F26C9"/>
  </w:style>
  <w:style w:type="character" w:customStyle="1" w:styleId="WW-Absatz-Standardschriftart1111111">
    <w:name w:val="WW-Absatz-Standardschriftart1111111"/>
    <w:rsid w:val="002F26C9"/>
  </w:style>
  <w:style w:type="character" w:customStyle="1" w:styleId="WW-Absatz-Standardschriftart11111111">
    <w:name w:val="WW-Absatz-Standardschriftart11111111"/>
    <w:rsid w:val="002F26C9"/>
  </w:style>
  <w:style w:type="character" w:customStyle="1" w:styleId="WW-Absatz-Standardschriftart111111111">
    <w:name w:val="WW-Absatz-Standardschriftart111111111"/>
    <w:rsid w:val="002F26C9"/>
  </w:style>
  <w:style w:type="character" w:customStyle="1" w:styleId="WW-Absatz-Standardschriftart1111111111">
    <w:name w:val="WW-Absatz-Standardschriftart1111111111"/>
    <w:rsid w:val="002F26C9"/>
  </w:style>
  <w:style w:type="character" w:customStyle="1" w:styleId="WW-Absatz-Standardschriftart11111111111">
    <w:name w:val="WW-Absatz-Standardschriftart11111111111"/>
    <w:rsid w:val="002F26C9"/>
  </w:style>
  <w:style w:type="character" w:customStyle="1" w:styleId="WW-Absatz-Standardschriftart111111111111">
    <w:name w:val="WW-Absatz-Standardschriftart111111111111"/>
    <w:rsid w:val="002F26C9"/>
  </w:style>
  <w:style w:type="character" w:customStyle="1" w:styleId="WW-Absatz-Standardschriftart1111111111111">
    <w:name w:val="WW-Absatz-Standardschriftart1111111111111"/>
    <w:rsid w:val="002F26C9"/>
  </w:style>
  <w:style w:type="character" w:customStyle="1" w:styleId="WW-Absatz-Standardschriftart11111111111111">
    <w:name w:val="WW-Absatz-Standardschriftart11111111111111"/>
    <w:rsid w:val="002F26C9"/>
  </w:style>
  <w:style w:type="character" w:customStyle="1" w:styleId="WW-Absatz-Standardschriftart111111111111111">
    <w:name w:val="WW-Absatz-Standardschriftart111111111111111"/>
    <w:rsid w:val="002F26C9"/>
  </w:style>
  <w:style w:type="character" w:customStyle="1" w:styleId="CabealhoChar">
    <w:name w:val="Cabeçalho Char"/>
    <w:basedOn w:val="Fontepargpadro"/>
    <w:rsid w:val="002F26C9"/>
    <w:rPr>
      <w:lang w:val="pt-BR"/>
    </w:rPr>
  </w:style>
  <w:style w:type="character" w:customStyle="1" w:styleId="RodapChar">
    <w:name w:val="Rodapé Char"/>
    <w:basedOn w:val="Fontepargpadro"/>
    <w:rsid w:val="002F26C9"/>
    <w:rPr>
      <w:lang w:val="pt-BR"/>
    </w:rPr>
  </w:style>
  <w:style w:type="character" w:customStyle="1" w:styleId="TextodebaloChar">
    <w:name w:val="Texto de balão Char"/>
    <w:basedOn w:val="Fontepargpadro"/>
    <w:rsid w:val="002F26C9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2F26C9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F26C9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2F26C9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fc-concordia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924</Characters>
  <Application>Microsoft Office Word</Application>
  <DocSecurity>0</DocSecurity>
  <Lines>7</Lines>
  <Paragraphs>2</Paragraphs>
  <ScaleCrop>false</ScaleCrop>
  <Company>xxx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2014-06-12T10:17:00Z</cp:lastPrinted>
  <dcterms:created xsi:type="dcterms:W3CDTF">2012-12-18T13:48:00Z</dcterms:created>
  <dcterms:modified xsi:type="dcterms:W3CDTF">2020-04-15T01:02:00Z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